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85"/>
      </w:tblGrid>
      <w:tr w:rsidR="00D56782" w:rsidRPr="00094C0C" w:rsidTr="00D56782">
        <w:tc>
          <w:tcPr>
            <w:tcW w:w="9485" w:type="dxa"/>
          </w:tcPr>
          <w:p w:rsidR="00D56782" w:rsidRPr="00094C0C" w:rsidRDefault="00D56782" w:rsidP="00D56782">
            <w:pPr>
              <w:pStyle w:val="a3"/>
              <w:tabs>
                <w:tab w:val="left" w:pos="375"/>
                <w:tab w:val="left" w:pos="525"/>
              </w:tabs>
              <w:ind w:right="-271"/>
              <w:jc w:val="center"/>
              <w:rPr>
                <w:b/>
                <w:spacing w:val="20"/>
                <w:sz w:val="28"/>
              </w:rPr>
            </w:pPr>
            <w:r w:rsidRPr="00A46F3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56782" w:rsidRPr="00094C0C" w:rsidTr="00D56782">
        <w:tc>
          <w:tcPr>
            <w:tcW w:w="9485" w:type="dxa"/>
          </w:tcPr>
          <w:p w:rsidR="00D56782" w:rsidRPr="00094C0C" w:rsidRDefault="00D56782" w:rsidP="00D5678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</w:tc>
      </w:tr>
      <w:tr w:rsidR="00D56782" w:rsidTr="00D56782">
        <w:tc>
          <w:tcPr>
            <w:tcW w:w="9485" w:type="dxa"/>
          </w:tcPr>
          <w:p w:rsidR="00D56782" w:rsidRDefault="00D56782" w:rsidP="00D5678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56782" w:rsidRDefault="00D56782" w:rsidP="00D5678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D56782" w:rsidTr="00D56782">
        <w:tc>
          <w:tcPr>
            <w:tcW w:w="9485" w:type="dxa"/>
          </w:tcPr>
          <w:p w:rsidR="00D56782" w:rsidRDefault="00D56782" w:rsidP="00D5678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56782" w:rsidRPr="00A57BC9" w:rsidTr="00D56782">
        <w:tc>
          <w:tcPr>
            <w:tcW w:w="9485" w:type="dxa"/>
          </w:tcPr>
          <w:p w:rsidR="00D56782" w:rsidRPr="00A57BC9" w:rsidRDefault="00D56782" w:rsidP="00D56782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D56782" w:rsidTr="00D56782">
        <w:tc>
          <w:tcPr>
            <w:tcW w:w="9485" w:type="dxa"/>
          </w:tcPr>
          <w:p w:rsidR="00D56782" w:rsidRDefault="00D56782" w:rsidP="00D5678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D56782" w:rsidRPr="00E82BC6" w:rsidTr="00D56782">
        <w:tc>
          <w:tcPr>
            <w:tcW w:w="9485" w:type="dxa"/>
          </w:tcPr>
          <w:p w:rsidR="00D56782" w:rsidRPr="00E82BC6" w:rsidRDefault="00D56782" w:rsidP="00D5678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56782" w:rsidRPr="00E82BC6" w:rsidRDefault="00D56782" w:rsidP="00D56782">
      <w:pPr>
        <w:pStyle w:val="a3"/>
        <w:ind w:right="-271"/>
        <w:jc w:val="left"/>
        <w:rPr>
          <w:spacing w:val="20"/>
          <w:sz w:val="28"/>
        </w:rPr>
      </w:pPr>
      <w:r w:rsidRPr="00C30DD8">
        <w:rPr>
          <w:spacing w:val="20"/>
          <w:sz w:val="28"/>
        </w:rPr>
        <w:t xml:space="preserve">   </w:t>
      </w:r>
      <w:r w:rsidRPr="00E82BC6">
        <w:rPr>
          <w:b/>
          <w:spacing w:val="20"/>
          <w:sz w:val="28"/>
        </w:rPr>
        <w:t>«</w:t>
      </w:r>
      <w:r w:rsidR="00684CD4">
        <w:rPr>
          <w:b/>
          <w:spacing w:val="20"/>
          <w:sz w:val="28"/>
        </w:rPr>
        <w:t>30</w:t>
      </w:r>
      <w:r w:rsidRPr="00E82BC6">
        <w:rPr>
          <w:b/>
          <w:spacing w:val="20"/>
          <w:sz w:val="28"/>
        </w:rPr>
        <w:t>»</w:t>
      </w:r>
      <w:r w:rsidR="00684CD4">
        <w:rPr>
          <w:b/>
          <w:spacing w:val="20"/>
          <w:sz w:val="28"/>
        </w:rPr>
        <w:t>сентября</w:t>
      </w:r>
      <w:r>
        <w:rPr>
          <w:b/>
          <w:spacing w:val="20"/>
          <w:sz w:val="28"/>
        </w:rPr>
        <w:t>2016</w:t>
      </w:r>
      <w:r w:rsidRPr="00E82BC6">
        <w:rPr>
          <w:b/>
          <w:spacing w:val="20"/>
          <w:sz w:val="28"/>
        </w:rPr>
        <w:t xml:space="preserve"> г</w:t>
      </w:r>
      <w:r w:rsidRPr="00E82BC6">
        <w:rPr>
          <w:spacing w:val="20"/>
          <w:sz w:val="28"/>
        </w:rPr>
        <w:t xml:space="preserve">.                                         </w:t>
      </w:r>
      <w:r>
        <w:rPr>
          <w:spacing w:val="20"/>
          <w:sz w:val="28"/>
        </w:rPr>
        <w:t xml:space="preserve"> </w:t>
      </w:r>
      <w:r w:rsidR="00684CD4">
        <w:rPr>
          <w:spacing w:val="20"/>
          <w:sz w:val="28"/>
        </w:rPr>
        <w:t>№ 56-па</w:t>
      </w:r>
    </w:p>
    <w:p w:rsidR="00D56782" w:rsidRPr="00C30DD8" w:rsidRDefault="00D56782" w:rsidP="00D56782">
      <w:pPr>
        <w:pStyle w:val="a3"/>
        <w:ind w:right="-3970"/>
        <w:jc w:val="left"/>
        <w:rPr>
          <w:spacing w:val="20"/>
          <w:sz w:val="28"/>
        </w:rPr>
      </w:pPr>
      <w:r w:rsidRPr="00C30DD8">
        <w:rPr>
          <w:spacing w:val="20"/>
          <w:sz w:val="28"/>
        </w:rPr>
        <w:t xml:space="preserve">                           </w:t>
      </w:r>
    </w:p>
    <w:p w:rsidR="00D56782" w:rsidRPr="007618D4" w:rsidRDefault="00D56782" w:rsidP="00D56782">
      <w:pPr>
        <w:jc w:val="center"/>
        <w:rPr>
          <w:sz w:val="28"/>
        </w:rPr>
      </w:pPr>
      <w:r w:rsidRPr="007618D4">
        <w:rPr>
          <w:sz w:val="28"/>
        </w:rPr>
        <w:t xml:space="preserve">            с. </w:t>
      </w:r>
      <w:proofErr w:type="spellStart"/>
      <w:r w:rsidRPr="007618D4">
        <w:rPr>
          <w:sz w:val="28"/>
        </w:rPr>
        <w:t>Перфилово</w:t>
      </w:r>
      <w:proofErr w:type="spellEnd"/>
    </w:p>
    <w:p w:rsidR="00D56782" w:rsidRPr="00D92CF1" w:rsidRDefault="00D56782" w:rsidP="00D56782">
      <w:pPr>
        <w:pStyle w:val="a3"/>
        <w:ind w:right="-3970"/>
        <w:jc w:val="left"/>
        <w:rPr>
          <w:b/>
          <w:spacing w:val="20"/>
          <w:sz w:val="28"/>
        </w:rPr>
      </w:pPr>
    </w:p>
    <w:p w:rsidR="00D56782" w:rsidRPr="00A20A95" w:rsidRDefault="00D56782" w:rsidP="00D56782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D56782" w:rsidRPr="00C7490C" w:rsidRDefault="00D56782" w:rsidP="00D56782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D56782" w:rsidRPr="00C7490C" w:rsidRDefault="00D56782" w:rsidP="00D56782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>налоговой политики</w:t>
      </w:r>
    </w:p>
    <w:p w:rsidR="00D56782" w:rsidRDefault="00D56782" w:rsidP="00D56782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</w:p>
    <w:p w:rsidR="00D56782" w:rsidRDefault="00D56782" w:rsidP="00D56782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7490C">
        <w:rPr>
          <w:rFonts w:ascii="Times New Roman" w:hAnsi="Times New Roman" w:cs="Times New Roman"/>
          <w:i/>
          <w:sz w:val="28"/>
          <w:szCs w:val="28"/>
        </w:rPr>
        <w:t>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i/>
          <w:sz w:val="28"/>
          <w:szCs w:val="28"/>
        </w:rPr>
        <w:t>на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C7490C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i/>
          <w:sz w:val="28"/>
          <w:szCs w:val="28"/>
        </w:rPr>
        <w:t xml:space="preserve">и </w:t>
      </w:r>
    </w:p>
    <w:p w:rsidR="00D56782" w:rsidRPr="00C7490C" w:rsidRDefault="00D56782" w:rsidP="00D56782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>плановый  период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C7490C">
        <w:rPr>
          <w:rFonts w:ascii="Times New Roman" w:hAnsi="Times New Roman" w:cs="Times New Roman"/>
          <w:i/>
          <w:sz w:val="28"/>
          <w:szCs w:val="28"/>
        </w:rPr>
        <w:t xml:space="preserve"> и 201</w:t>
      </w:r>
      <w:r>
        <w:rPr>
          <w:rFonts w:ascii="Times New Roman" w:hAnsi="Times New Roman" w:cs="Times New Roman"/>
          <w:i/>
          <w:sz w:val="28"/>
          <w:szCs w:val="28"/>
        </w:rPr>
        <w:t xml:space="preserve">9 </w:t>
      </w:r>
      <w:r w:rsidRPr="00C7490C">
        <w:rPr>
          <w:rFonts w:ascii="Times New Roman" w:hAnsi="Times New Roman" w:cs="Times New Roman"/>
          <w:i/>
          <w:sz w:val="28"/>
          <w:szCs w:val="28"/>
        </w:rPr>
        <w:t>годов</w:t>
      </w:r>
    </w:p>
    <w:p w:rsidR="00D56782" w:rsidRPr="00C7490C" w:rsidRDefault="00D56782" w:rsidP="00D567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6782" w:rsidRDefault="00D56782" w:rsidP="00D56782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 xml:space="preserve">Руководствуясь </w:t>
      </w:r>
      <w:proofErr w:type="spellStart"/>
      <w:r w:rsidRPr="00C7490C">
        <w:rPr>
          <w:sz w:val="28"/>
          <w:szCs w:val="28"/>
          <w:lang w:eastAsia="en-US"/>
        </w:rPr>
        <w:t>ст.ст</w:t>
      </w:r>
      <w:proofErr w:type="spellEnd"/>
      <w:r w:rsidRPr="00C7490C">
        <w:rPr>
          <w:sz w:val="28"/>
          <w:szCs w:val="28"/>
          <w:lang w:eastAsia="en-US"/>
        </w:rPr>
        <w:t>. 172, 184.2 Бюджетного код</w:t>
      </w:r>
      <w:r>
        <w:rPr>
          <w:sz w:val="28"/>
          <w:szCs w:val="28"/>
          <w:lang w:eastAsia="en-US"/>
        </w:rPr>
        <w:t>екса Российской Федерации, ст.1</w:t>
      </w:r>
      <w:r w:rsidRPr="003B6C9B">
        <w:rPr>
          <w:sz w:val="28"/>
          <w:szCs w:val="28"/>
          <w:lang w:eastAsia="en-US"/>
        </w:rPr>
        <w:t>4</w:t>
      </w:r>
      <w:r w:rsidRPr="00C7490C">
        <w:rPr>
          <w:sz w:val="28"/>
          <w:szCs w:val="28"/>
          <w:lang w:eastAsia="en-US"/>
        </w:rPr>
        <w:t xml:space="preserve"> Федерального закона от 06.10.2003</w:t>
      </w:r>
      <w:r>
        <w:rPr>
          <w:sz w:val="28"/>
          <w:szCs w:val="28"/>
          <w:lang w:eastAsia="en-US"/>
        </w:rPr>
        <w:t xml:space="preserve"> </w:t>
      </w:r>
      <w:r w:rsidRPr="00C7490C">
        <w:rPr>
          <w:sz w:val="28"/>
          <w:szCs w:val="28"/>
          <w:lang w:eastAsia="en-US"/>
        </w:rPr>
        <w:t xml:space="preserve">г.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en-US"/>
        </w:rPr>
        <w:t>ст. 5</w:t>
      </w:r>
      <w:r w:rsidRPr="00C7490C">
        <w:rPr>
          <w:sz w:val="28"/>
          <w:szCs w:val="28"/>
          <w:lang w:eastAsia="en-US"/>
        </w:rPr>
        <w:t xml:space="preserve"> Положения о бюджетном процессе в </w:t>
      </w:r>
      <w:proofErr w:type="spellStart"/>
      <w:r>
        <w:rPr>
          <w:sz w:val="28"/>
          <w:szCs w:val="28"/>
          <w:lang w:eastAsia="en-US"/>
        </w:rPr>
        <w:t>Перфиловском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C7490C">
        <w:rPr>
          <w:sz w:val="28"/>
          <w:szCs w:val="28"/>
          <w:lang w:eastAsia="en-US"/>
        </w:rPr>
        <w:t>муниципальном образовании</w:t>
      </w:r>
      <w:r>
        <w:rPr>
          <w:sz w:val="28"/>
          <w:szCs w:val="28"/>
          <w:lang w:eastAsia="en-US"/>
        </w:rPr>
        <w:t>,</w:t>
      </w:r>
      <w:r w:rsidRPr="00C7490C">
        <w:rPr>
          <w:sz w:val="28"/>
          <w:szCs w:val="28"/>
          <w:lang w:eastAsia="en-US"/>
        </w:rPr>
        <w:t xml:space="preserve"> </w:t>
      </w:r>
      <w:r w:rsidRPr="00AB2E78">
        <w:rPr>
          <w:sz w:val="28"/>
          <w:szCs w:val="28"/>
          <w:lang w:eastAsia="en-US"/>
        </w:rPr>
        <w:t>ст. 40</w:t>
      </w:r>
      <w:r w:rsidRPr="00C7490C">
        <w:rPr>
          <w:sz w:val="28"/>
          <w:szCs w:val="28"/>
          <w:lang w:eastAsia="en-US"/>
        </w:rPr>
        <w:t xml:space="preserve"> Устава </w:t>
      </w:r>
      <w:proofErr w:type="spellStart"/>
      <w:r>
        <w:rPr>
          <w:sz w:val="28"/>
          <w:szCs w:val="28"/>
          <w:lang w:eastAsia="en-US"/>
        </w:rPr>
        <w:t>Перфиловского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C7490C">
        <w:rPr>
          <w:sz w:val="28"/>
          <w:szCs w:val="28"/>
          <w:lang w:eastAsia="en-US"/>
        </w:rPr>
        <w:t>муниципального образования</w:t>
      </w:r>
      <w:r>
        <w:rPr>
          <w:sz w:val="28"/>
          <w:szCs w:val="28"/>
          <w:lang w:eastAsia="en-US"/>
        </w:rPr>
        <w:t>,</w:t>
      </w:r>
    </w:p>
    <w:p w:rsidR="00D56782" w:rsidRDefault="00D56782" w:rsidP="00D56782">
      <w:pPr>
        <w:pStyle w:val="ConsPlusNormal"/>
        <w:widowControl/>
        <w:tabs>
          <w:tab w:val="left" w:pos="284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782" w:rsidRPr="00C7490C" w:rsidRDefault="00D56782" w:rsidP="00D567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90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56782" w:rsidRPr="00C7490C" w:rsidRDefault="00D56782" w:rsidP="00D56782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D56782" w:rsidRDefault="00D56782" w:rsidP="00D56782">
      <w:pPr>
        <w:numPr>
          <w:ilvl w:val="0"/>
          <w:numId w:val="1"/>
        </w:numPr>
        <w:spacing w:after="100" w:afterAutospacing="1" w:line="276" w:lineRule="auto"/>
        <w:ind w:left="510" w:hanging="226"/>
        <w:contextualSpacing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 xml:space="preserve">Утвердить основные направления налоговой политики </w:t>
      </w:r>
      <w:proofErr w:type="spellStart"/>
      <w:r>
        <w:rPr>
          <w:sz w:val="28"/>
          <w:szCs w:val="28"/>
          <w:lang w:eastAsia="en-US"/>
        </w:rPr>
        <w:t>Перфиловского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C7490C">
        <w:rPr>
          <w:sz w:val="28"/>
          <w:szCs w:val="28"/>
          <w:lang w:eastAsia="en-US"/>
        </w:rPr>
        <w:t>муниц</w:t>
      </w:r>
      <w:r>
        <w:rPr>
          <w:sz w:val="28"/>
          <w:szCs w:val="28"/>
          <w:lang w:eastAsia="en-US"/>
        </w:rPr>
        <w:t>ипального образования на 2017 год и плановый период 2018 и 2019</w:t>
      </w:r>
      <w:r w:rsidRPr="00C7490C">
        <w:rPr>
          <w:sz w:val="28"/>
          <w:szCs w:val="28"/>
          <w:lang w:eastAsia="en-US"/>
        </w:rPr>
        <w:t xml:space="preserve"> годов согласно приложению к настоящему постановлению.</w:t>
      </w:r>
    </w:p>
    <w:p w:rsidR="00D56782" w:rsidRPr="00C7490C" w:rsidRDefault="00D56782" w:rsidP="00D56782">
      <w:pPr>
        <w:numPr>
          <w:ilvl w:val="0"/>
          <w:numId w:val="1"/>
        </w:numPr>
        <w:spacing w:after="100" w:afterAutospacing="1" w:line="276" w:lineRule="auto"/>
        <w:ind w:left="510" w:hanging="226"/>
        <w:contextualSpacing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>Настоящее постановление вступает в силу с 01.01.201</w:t>
      </w:r>
      <w:r>
        <w:rPr>
          <w:sz w:val="28"/>
          <w:szCs w:val="28"/>
          <w:lang w:eastAsia="en-US"/>
        </w:rPr>
        <w:t>7</w:t>
      </w:r>
      <w:r w:rsidRPr="00C7490C">
        <w:rPr>
          <w:sz w:val="28"/>
          <w:szCs w:val="28"/>
          <w:lang w:eastAsia="en-US"/>
        </w:rPr>
        <w:t>г.</w:t>
      </w:r>
    </w:p>
    <w:p w:rsidR="00D56782" w:rsidRPr="00C7490C" w:rsidRDefault="00D56782" w:rsidP="00D56782">
      <w:pPr>
        <w:numPr>
          <w:ilvl w:val="0"/>
          <w:numId w:val="1"/>
        </w:numPr>
        <w:tabs>
          <w:tab w:val="left" w:pos="142"/>
          <w:tab w:val="left" w:pos="567"/>
        </w:tabs>
        <w:ind w:left="567" w:hanging="283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C7490C">
        <w:rPr>
          <w:sz w:val="28"/>
          <w:szCs w:val="28"/>
          <w:lang w:eastAsia="en-US"/>
        </w:rPr>
        <w:t xml:space="preserve">остановление администрации </w:t>
      </w:r>
      <w:proofErr w:type="spellStart"/>
      <w:r>
        <w:rPr>
          <w:sz w:val="28"/>
          <w:szCs w:val="28"/>
          <w:lang w:eastAsia="en-US"/>
        </w:rPr>
        <w:t>Перфиловского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r w:rsidRPr="00C7490C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30 сентября </w:t>
      </w:r>
      <w:r w:rsidRPr="00C7490C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5</w:t>
      </w:r>
      <w:r w:rsidRPr="00C7490C">
        <w:rPr>
          <w:sz w:val="28"/>
          <w:szCs w:val="28"/>
          <w:lang w:eastAsia="en-US"/>
        </w:rPr>
        <w:t>г. №</w:t>
      </w:r>
      <w:r>
        <w:rPr>
          <w:sz w:val="28"/>
          <w:szCs w:val="28"/>
          <w:lang w:eastAsia="en-US"/>
        </w:rPr>
        <w:t xml:space="preserve"> 22-па</w:t>
      </w:r>
      <w:r w:rsidRPr="00C7490C">
        <w:rPr>
          <w:sz w:val="28"/>
          <w:szCs w:val="28"/>
          <w:lang w:eastAsia="en-US"/>
        </w:rPr>
        <w:t xml:space="preserve"> «Об</w:t>
      </w:r>
      <w:r>
        <w:rPr>
          <w:sz w:val="28"/>
          <w:szCs w:val="28"/>
          <w:lang w:eastAsia="en-US"/>
        </w:rPr>
        <w:t xml:space="preserve"> основных направлениях налоговой</w:t>
      </w:r>
      <w:r w:rsidRPr="00C7490C">
        <w:rPr>
          <w:sz w:val="28"/>
          <w:szCs w:val="28"/>
          <w:lang w:eastAsia="en-US"/>
        </w:rPr>
        <w:t xml:space="preserve"> политики </w:t>
      </w:r>
      <w:proofErr w:type="spellStart"/>
      <w:r>
        <w:rPr>
          <w:sz w:val="28"/>
          <w:szCs w:val="28"/>
          <w:lang w:eastAsia="en-US"/>
        </w:rPr>
        <w:t>Перфиловского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C7490C">
        <w:rPr>
          <w:sz w:val="28"/>
          <w:szCs w:val="28"/>
          <w:lang w:eastAsia="en-US"/>
        </w:rPr>
        <w:t>муниц</w:t>
      </w:r>
      <w:r>
        <w:rPr>
          <w:sz w:val="28"/>
          <w:szCs w:val="28"/>
          <w:lang w:eastAsia="en-US"/>
        </w:rPr>
        <w:t>ипального образования на 2016 год и плановый период 2017 и 2018</w:t>
      </w:r>
      <w:r w:rsidRPr="00C7490C">
        <w:rPr>
          <w:sz w:val="28"/>
          <w:szCs w:val="28"/>
          <w:lang w:eastAsia="en-US"/>
        </w:rPr>
        <w:t xml:space="preserve"> годов</w:t>
      </w:r>
      <w:r>
        <w:rPr>
          <w:sz w:val="28"/>
          <w:szCs w:val="28"/>
          <w:lang w:eastAsia="en-US"/>
        </w:rPr>
        <w:t>» признать утратившим силу.</w:t>
      </w:r>
    </w:p>
    <w:p w:rsidR="00D56782" w:rsidRDefault="00D56782" w:rsidP="00D56782">
      <w:pPr>
        <w:tabs>
          <w:tab w:val="left" w:pos="142"/>
          <w:tab w:val="left" w:pos="567"/>
        </w:tabs>
        <w:ind w:right="-14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4. </w:t>
      </w:r>
      <w:r w:rsidRPr="003C2AA0">
        <w:rPr>
          <w:sz w:val="28"/>
          <w:szCs w:val="28"/>
        </w:rPr>
        <w:t>Опуб</w:t>
      </w:r>
      <w:r>
        <w:rPr>
          <w:sz w:val="28"/>
          <w:szCs w:val="28"/>
        </w:rPr>
        <w:t xml:space="preserve">ликовать настоящее </w:t>
      </w:r>
      <w:r w:rsidRPr="00F424C8">
        <w:rPr>
          <w:sz w:val="28"/>
          <w:szCs w:val="28"/>
        </w:rPr>
        <w:t>постановление в</w:t>
      </w:r>
      <w:r w:rsidRPr="003C2AA0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 w:rsidRPr="003C2AA0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</w:t>
      </w:r>
    </w:p>
    <w:p w:rsidR="00D56782" w:rsidRDefault="00D56782" w:rsidP="00D56782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6B0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BD6B06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 </w:t>
      </w:r>
      <w:r w:rsidRPr="00BD6B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D6B06">
        <w:rPr>
          <w:sz w:val="28"/>
          <w:szCs w:val="28"/>
        </w:rPr>
        <w:t xml:space="preserve"> официальном </w:t>
      </w:r>
      <w:r>
        <w:rPr>
          <w:sz w:val="28"/>
          <w:szCs w:val="28"/>
        </w:rPr>
        <w:t xml:space="preserve"> </w:t>
      </w:r>
      <w:r w:rsidRPr="00BD6B06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 </w:t>
      </w:r>
      <w:r w:rsidRPr="00BD6B0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</w:t>
      </w:r>
      <w:r w:rsidRPr="00BD6B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BD6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56782" w:rsidRDefault="00D56782" w:rsidP="00D5678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6B0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Pr="00BD6B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BD6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6B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D6B06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 </w:t>
      </w:r>
      <w:r w:rsidRPr="00BD6B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6B06">
        <w:rPr>
          <w:sz w:val="28"/>
          <w:szCs w:val="28"/>
        </w:rPr>
        <w:t xml:space="preserve">телекоммуникационной </w:t>
      </w:r>
      <w:r>
        <w:rPr>
          <w:sz w:val="28"/>
          <w:szCs w:val="28"/>
        </w:rPr>
        <w:t xml:space="preserve"> </w:t>
      </w:r>
      <w:r w:rsidRPr="00BD6B06">
        <w:rPr>
          <w:sz w:val="28"/>
          <w:szCs w:val="28"/>
        </w:rPr>
        <w:t xml:space="preserve">сети </w:t>
      </w:r>
    </w:p>
    <w:p w:rsidR="00D56782" w:rsidRPr="00BD6B06" w:rsidRDefault="00D56782" w:rsidP="00D56782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6B06">
        <w:rPr>
          <w:sz w:val="28"/>
          <w:szCs w:val="28"/>
        </w:rPr>
        <w:t>«Интернет».</w:t>
      </w:r>
    </w:p>
    <w:p w:rsidR="00D56782" w:rsidRPr="00C7490C" w:rsidRDefault="00D56782" w:rsidP="00D56782">
      <w:pPr>
        <w:tabs>
          <w:tab w:val="left" w:pos="426"/>
          <w:tab w:val="left" w:pos="709"/>
        </w:tabs>
        <w:spacing w:after="100" w:afterAutospacing="1" w:line="276" w:lineRule="auto"/>
        <w:ind w:left="6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5. </w:t>
      </w:r>
      <w:proofErr w:type="gramStart"/>
      <w:r w:rsidRPr="00C7490C">
        <w:rPr>
          <w:sz w:val="28"/>
          <w:szCs w:val="28"/>
          <w:lang w:eastAsia="en-US"/>
        </w:rPr>
        <w:t>Контроль за</w:t>
      </w:r>
      <w:proofErr w:type="gramEnd"/>
      <w:r w:rsidRPr="00C7490C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56782" w:rsidRPr="003B6C9B" w:rsidRDefault="00D56782" w:rsidP="00D56782">
      <w:pPr>
        <w:spacing w:after="100" w:afterAutospacing="1" w:line="276" w:lineRule="auto"/>
        <w:ind w:left="504"/>
        <w:contextualSpacing/>
        <w:jc w:val="both"/>
        <w:rPr>
          <w:sz w:val="28"/>
          <w:szCs w:val="28"/>
          <w:lang w:eastAsia="en-US"/>
        </w:rPr>
      </w:pPr>
    </w:p>
    <w:p w:rsidR="00D56782" w:rsidRDefault="00D56782" w:rsidP="00D567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56782" w:rsidRPr="00C7490C" w:rsidRDefault="00D56782" w:rsidP="00D56782">
      <w:pPr>
        <w:pStyle w:val="ConsPlusNormal"/>
        <w:widowControl/>
        <w:tabs>
          <w:tab w:val="left" w:pos="756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С.Н.Трус</w:t>
      </w:r>
      <w:proofErr w:type="spellEnd"/>
    </w:p>
    <w:p w:rsidR="00D56782" w:rsidRPr="00C7490C" w:rsidRDefault="00D56782" w:rsidP="00D5678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56782" w:rsidRPr="00C7490C" w:rsidRDefault="00D56782" w:rsidP="00D567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56782" w:rsidRDefault="00D56782" w:rsidP="00D567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</w:p>
    <w:p w:rsidR="00D56782" w:rsidRPr="00CC44B7" w:rsidRDefault="00D56782" w:rsidP="00D567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56782" w:rsidRPr="00C7490C" w:rsidRDefault="00D56782" w:rsidP="00D567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от </w:t>
      </w:r>
      <w:r w:rsidR="00684CD4">
        <w:rPr>
          <w:rFonts w:ascii="Times New Roman" w:hAnsi="Times New Roman" w:cs="Times New Roman"/>
          <w:sz w:val="28"/>
          <w:szCs w:val="28"/>
        </w:rPr>
        <w:t>30.09.2016 г.</w:t>
      </w:r>
      <w:r w:rsidRPr="00C74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84CD4">
        <w:rPr>
          <w:rFonts w:ascii="Times New Roman" w:hAnsi="Times New Roman" w:cs="Times New Roman"/>
          <w:sz w:val="28"/>
          <w:szCs w:val="28"/>
        </w:rPr>
        <w:t xml:space="preserve"> 56-па</w:t>
      </w:r>
      <w:bookmarkStart w:id="0" w:name="_GoBack"/>
      <w:bookmarkEnd w:id="0"/>
      <w:r w:rsidR="00684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782" w:rsidRDefault="00D56782" w:rsidP="00D567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782" w:rsidRPr="00C7490C" w:rsidRDefault="00D56782" w:rsidP="00D567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782" w:rsidRPr="00C7490C" w:rsidRDefault="00D56782" w:rsidP="00D567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ОСНОВНЫЕ НАПРАВЛЕНИЯ НАЛОГОВОЙ</w:t>
      </w:r>
      <w:r w:rsidRPr="00C27653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ПОЛИТИКИ</w:t>
      </w:r>
    </w:p>
    <w:p w:rsidR="00D56782" w:rsidRPr="00C7490C" w:rsidRDefault="00D56782" w:rsidP="00D567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ПЕРФИЛОВСКОГО </w:t>
      </w:r>
      <w:r w:rsidRPr="00C749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490C">
        <w:rPr>
          <w:rFonts w:ascii="Times New Roman" w:hAnsi="Times New Roman" w:cs="Times New Roman"/>
          <w:sz w:val="28"/>
          <w:szCs w:val="28"/>
        </w:rPr>
        <w:t xml:space="preserve"> ГОД И 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C749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C7490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7490C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490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56782" w:rsidRDefault="00D56782" w:rsidP="00D567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782" w:rsidRPr="00C7490C" w:rsidRDefault="00D56782" w:rsidP="00D567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782" w:rsidRDefault="00D56782" w:rsidP="00D56782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C7490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56782" w:rsidRPr="00406B72" w:rsidRDefault="00D56782" w:rsidP="00D5678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D56782" w:rsidRPr="00AB4EFE" w:rsidRDefault="00D56782" w:rsidP="00D567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EFE">
        <w:rPr>
          <w:rFonts w:cs="Arial"/>
          <w:sz w:val="28"/>
          <w:szCs w:val="28"/>
        </w:rPr>
        <w:t>Основные</w:t>
      </w:r>
      <w:r>
        <w:rPr>
          <w:rFonts w:cs="Arial"/>
          <w:sz w:val="28"/>
          <w:szCs w:val="28"/>
        </w:rPr>
        <w:t xml:space="preserve"> </w:t>
      </w:r>
      <w:r w:rsidRPr="00AB4EFE">
        <w:rPr>
          <w:rFonts w:cs="Arial"/>
          <w:sz w:val="28"/>
          <w:szCs w:val="28"/>
        </w:rPr>
        <w:t xml:space="preserve">направления налоговой политики </w:t>
      </w:r>
      <w:proofErr w:type="spellStart"/>
      <w:r>
        <w:rPr>
          <w:rFonts w:cs="Arial"/>
          <w:sz w:val="28"/>
          <w:szCs w:val="28"/>
        </w:rPr>
        <w:t>Перфиловского</w:t>
      </w:r>
      <w:proofErr w:type="spellEnd"/>
      <w:r>
        <w:rPr>
          <w:rFonts w:cs="Arial"/>
          <w:sz w:val="28"/>
          <w:szCs w:val="28"/>
        </w:rPr>
        <w:t xml:space="preserve"> </w:t>
      </w:r>
      <w:r w:rsidRPr="00C7490C">
        <w:rPr>
          <w:rFonts w:cs="Arial"/>
          <w:sz w:val="28"/>
          <w:szCs w:val="28"/>
        </w:rPr>
        <w:t>му</w:t>
      </w:r>
      <w:r>
        <w:rPr>
          <w:rFonts w:cs="Arial"/>
          <w:sz w:val="28"/>
          <w:szCs w:val="28"/>
        </w:rPr>
        <w:t>ниципального образования</w:t>
      </w:r>
      <w:r w:rsidRPr="00AB4EFE">
        <w:rPr>
          <w:rFonts w:cs="Arial"/>
          <w:sz w:val="28"/>
          <w:szCs w:val="28"/>
        </w:rPr>
        <w:t xml:space="preserve"> на </w:t>
      </w:r>
      <w:r>
        <w:rPr>
          <w:rFonts w:cs="Arial"/>
          <w:sz w:val="28"/>
          <w:szCs w:val="28"/>
        </w:rPr>
        <w:t>2017 год и плановый период 2018 и 2019</w:t>
      </w:r>
      <w:r w:rsidRPr="00AB4EFE">
        <w:rPr>
          <w:rFonts w:cs="Arial"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определяют основные цели, задачи и направления налоговой политики</w:t>
      </w:r>
      <w:r w:rsidRPr="00AB4EFE">
        <w:rPr>
          <w:sz w:val="28"/>
          <w:szCs w:val="28"/>
          <w:lang w:eastAsia="en-US"/>
        </w:rPr>
        <w:t xml:space="preserve"> </w:t>
      </w:r>
      <w:proofErr w:type="spellStart"/>
      <w:r>
        <w:rPr>
          <w:rFonts w:cs="Arial"/>
          <w:sz w:val="28"/>
          <w:szCs w:val="28"/>
        </w:rPr>
        <w:t>Перфиловского</w:t>
      </w:r>
      <w:proofErr w:type="spellEnd"/>
      <w:r>
        <w:rPr>
          <w:rFonts w:cs="Arial"/>
          <w:sz w:val="28"/>
          <w:szCs w:val="28"/>
        </w:rPr>
        <w:t xml:space="preserve"> </w:t>
      </w:r>
      <w:r w:rsidRPr="00C7490C">
        <w:rPr>
          <w:rFonts w:cs="Arial"/>
          <w:sz w:val="28"/>
          <w:szCs w:val="28"/>
        </w:rPr>
        <w:t>му</w:t>
      </w:r>
      <w:r>
        <w:rPr>
          <w:rFonts w:cs="Arial"/>
          <w:sz w:val="28"/>
          <w:szCs w:val="28"/>
        </w:rPr>
        <w:t>ниципального образования</w:t>
      </w:r>
      <w:r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 xml:space="preserve">являются основой для </w:t>
      </w:r>
      <w:r w:rsidRPr="00AB4EFE">
        <w:rPr>
          <w:sz w:val="28"/>
          <w:szCs w:val="28"/>
        </w:rPr>
        <w:t>со</w:t>
      </w:r>
      <w:r>
        <w:rPr>
          <w:sz w:val="28"/>
          <w:szCs w:val="28"/>
        </w:rPr>
        <w:t>ставления проекта бюджета поселения на 2017 год и на плановый период 2018 и 2019</w:t>
      </w:r>
      <w:r w:rsidRPr="00AB4EFE">
        <w:rPr>
          <w:sz w:val="28"/>
          <w:szCs w:val="28"/>
        </w:rPr>
        <w:t xml:space="preserve"> годо</w:t>
      </w:r>
      <w:r>
        <w:rPr>
          <w:sz w:val="28"/>
          <w:szCs w:val="28"/>
        </w:rPr>
        <w:t>в</w:t>
      </w:r>
      <w:r w:rsidRPr="00AB4EFE">
        <w:rPr>
          <w:sz w:val="28"/>
          <w:szCs w:val="28"/>
        </w:rPr>
        <w:t>.</w:t>
      </w:r>
    </w:p>
    <w:p w:rsidR="00D56782" w:rsidRPr="00C7490C" w:rsidRDefault="00D56782" w:rsidP="00D567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t xml:space="preserve"> </w:t>
      </w:r>
      <w:r w:rsidRPr="00C7490C">
        <w:rPr>
          <w:sz w:val="28"/>
          <w:szCs w:val="28"/>
          <w:lang w:eastAsia="en-US"/>
        </w:rPr>
        <w:t>Разработка основных направлений налоговой</w:t>
      </w:r>
      <w:r>
        <w:rPr>
          <w:sz w:val="28"/>
          <w:szCs w:val="28"/>
          <w:lang w:eastAsia="en-US"/>
        </w:rPr>
        <w:t xml:space="preserve"> политики</w:t>
      </w:r>
      <w:r w:rsidRPr="00C7490C">
        <w:rPr>
          <w:sz w:val="28"/>
          <w:szCs w:val="28"/>
          <w:lang w:eastAsia="en-US"/>
        </w:rPr>
        <w:t xml:space="preserve"> </w:t>
      </w:r>
      <w:proofErr w:type="spellStart"/>
      <w:r>
        <w:rPr>
          <w:rFonts w:cs="Arial"/>
          <w:sz w:val="28"/>
          <w:szCs w:val="28"/>
        </w:rPr>
        <w:t>Перфиловского</w:t>
      </w:r>
      <w:proofErr w:type="spellEnd"/>
      <w:r>
        <w:rPr>
          <w:rFonts w:cs="Arial"/>
          <w:sz w:val="28"/>
          <w:szCs w:val="28"/>
        </w:rPr>
        <w:t xml:space="preserve"> </w:t>
      </w:r>
      <w:r w:rsidRPr="00C7490C">
        <w:rPr>
          <w:rFonts w:cs="Arial"/>
          <w:sz w:val="28"/>
          <w:szCs w:val="28"/>
        </w:rPr>
        <w:t>му</w:t>
      </w:r>
      <w:r>
        <w:rPr>
          <w:rFonts w:cs="Arial"/>
          <w:sz w:val="28"/>
          <w:szCs w:val="28"/>
        </w:rPr>
        <w:t>ниципального образования</w:t>
      </w:r>
      <w:r>
        <w:rPr>
          <w:sz w:val="28"/>
          <w:szCs w:val="28"/>
          <w:lang w:eastAsia="en-US"/>
        </w:rPr>
        <w:t xml:space="preserve"> на 2017 год и плановый период 2018 и 2019</w:t>
      </w:r>
      <w:r w:rsidRPr="00C7490C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ов проведена в соответствии с Бюджетным Кодексом,</w:t>
      </w:r>
      <w:r w:rsidRPr="00C749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Положением</w:t>
      </w:r>
      <w:r w:rsidRPr="00C7490C">
        <w:rPr>
          <w:sz w:val="28"/>
          <w:szCs w:val="28"/>
          <w:lang w:eastAsia="en-US"/>
        </w:rPr>
        <w:t xml:space="preserve"> о бюджетном процессе в </w:t>
      </w:r>
      <w:proofErr w:type="spellStart"/>
      <w:r>
        <w:rPr>
          <w:sz w:val="28"/>
          <w:szCs w:val="28"/>
          <w:lang w:eastAsia="en-US"/>
        </w:rPr>
        <w:t>Перфиловском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C7490C">
        <w:rPr>
          <w:sz w:val="28"/>
          <w:szCs w:val="28"/>
          <w:lang w:eastAsia="en-US"/>
        </w:rPr>
        <w:t>муниципальном образовании</w:t>
      </w:r>
      <w:r>
        <w:rPr>
          <w:sz w:val="28"/>
          <w:szCs w:val="28"/>
        </w:rPr>
        <w:t>.</w:t>
      </w:r>
    </w:p>
    <w:p w:rsidR="00D56782" w:rsidRPr="002E57EA" w:rsidRDefault="00D56782" w:rsidP="00D56782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D56782" w:rsidRPr="00C7490C" w:rsidRDefault="00D56782" w:rsidP="00D567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ЦЕЛИ И ЗАДАЧИ</w:t>
      </w:r>
      <w:r w:rsidRPr="00C7490C">
        <w:rPr>
          <w:rFonts w:ascii="Times New Roman" w:hAnsi="Times New Roman" w:cs="Times New Roman"/>
          <w:sz w:val="28"/>
          <w:szCs w:val="28"/>
        </w:rPr>
        <w:t xml:space="preserve"> НАЛОГОВОЙ ПОЛИТИКИ</w:t>
      </w:r>
    </w:p>
    <w:p w:rsidR="00D56782" w:rsidRDefault="00D56782" w:rsidP="00D567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И ПЛАНОВЫЙ ПЕРИОД 2018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ГОДОВ</w:t>
      </w:r>
    </w:p>
    <w:p w:rsidR="00D56782" w:rsidRDefault="00D56782" w:rsidP="00D567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782" w:rsidRPr="00767FAA" w:rsidRDefault="00D56782" w:rsidP="00D56782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2E57EA">
        <w:rPr>
          <w:sz w:val="28"/>
          <w:szCs w:val="28"/>
          <w:lang w:eastAsia="en-US"/>
        </w:rPr>
        <w:t xml:space="preserve">Налоговая политика </w:t>
      </w:r>
      <w:r>
        <w:rPr>
          <w:sz w:val="28"/>
          <w:szCs w:val="28"/>
          <w:lang w:eastAsia="en-US"/>
        </w:rPr>
        <w:t>на 2017 год и плановый период 2018 и 2019</w:t>
      </w:r>
      <w:r w:rsidRPr="00C7490C">
        <w:rPr>
          <w:sz w:val="28"/>
          <w:szCs w:val="28"/>
          <w:lang w:eastAsia="en-US"/>
        </w:rPr>
        <w:t xml:space="preserve"> годов </w:t>
      </w:r>
      <w:r w:rsidRPr="002E57EA">
        <w:rPr>
          <w:sz w:val="28"/>
          <w:szCs w:val="28"/>
          <w:lang w:eastAsia="en-US"/>
        </w:rPr>
        <w:t>призвана способствовать</w:t>
      </w:r>
      <w:r>
        <w:rPr>
          <w:sz w:val="28"/>
          <w:szCs w:val="28"/>
          <w:lang w:eastAsia="en-US"/>
        </w:rPr>
        <w:t xml:space="preserve"> обеспечению сбалансированности</w:t>
      </w:r>
      <w:r w:rsidRPr="002E57EA">
        <w:rPr>
          <w:sz w:val="28"/>
          <w:szCs w:val="28"/>
          <w:lang w:eastAsia="en-US"/>
        </w:rPr>
        <w:t xml:space="preserve">, сохранению </w:t>
      </w:r>
      <w:r w:rsidRPr="00767FAA">
        <w:rPr>
          <w:sz w:val="28"/>
          <w:szCs w:val="28"/>
          <w:lang w:eastAsia="en-US"/>
        </w:rPr>
        <w:t xml:space="preserve">стабильности и устойчивости бюджета </w:t>
      </w:r>
      <w:proofErr w:type="spellStart"/>
      <w:r>
        <w:rPr>
          <w:sz w:val="28"/>
          <w:szCs w:val="28"/>
          <w:lang w:eastAsia="en-US"/>
        </w:rPr>
        <w:t>Перфиловского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767FAA">
        <w:rPr>
          <w:sz w:val="28"/>
          <w:szCs w:val="28"/>
          <w:lang w:eastAsia="en-US"/>
        </w:rPr>
        <w:t xml:space="preserve">муниципального образования с учетом текущей экономической ситуации. </w:t>
      </w:r>
    </w:p>
    <w:p w:rsidR="00D56782" w:rsidRPr="00ED1BE7" w:rsidRDefault="00D56782" w:rsidP="00D56782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034127">
        <w:rPr>
          <w:sz w:val="28"/>
          <w:szCs w:val="28"/>
        </w:rPr>
        <w:t xml:space="preserve">Для достижения указанной цели необходимо сосредоточить усилия на решении задачи по сохранению и развитию доходных источников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034127">
        <w:rPr>
          <w:sz w:val="28"/>
          <w:szCs w:val="28"/>
        </w:rPr>
        <w:t xml:space="preserve"> муниципального образования.</w:t>
      </w:r>
    </w:p>
    <w:p w:rsidR="00D56782" w:rsidRPr="00DC0931" w:rsidRDefault="00D56782" w:rsidP="00D567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6782" w:rsidRPr="00C7490C" w:rsidRDefault="00D56782" w:rsidP="00D567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490C">
        <w:rPr>
          <w:rFonts w:ascii="Times New Roman" w:hAnsi="Times New Roman" w:cs="Times New Roman"/>
          <w:sz w:val="28"/>
          <w:szCs w:val="28"/>
        </w:rPr>
        <w:t>II. ОСНОВНЫЕ НАПРАВЛЕНИЯ НАЛОГОВОЙ ПОЛИТИКИ</w:t>
      </w:r>
    </w:p>
    <w:p w:rsidR="00D56782" w:rsidRDefault="00D56782" w:rsidP="00D567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И ПЛАНОВЫЙ ПЕРИОД 2018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ГОДОВ</w:t>
      </w:r>
    </w:p>
    <w:p w:rsidR="00D56782" w:rsidRPr="00C7490C" w:rsidRDefault="00D56782" w:rsidP="00D567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782" w:rsidRPr="00C7490C" w:rsidRDefault="00D56782" w:rsidP="00D567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90C">
        <w:rPr>
          <w:rFonts w:ascii="Times New Roman" w:hAnsi="Times New Roman" w:cs="Times New Roman"/>
          <w:sz w:val="28"/>
          <w:szCs w:val="28"/>
        </w:rPr>
        <w:t xml:space="preserve">Основными направлениями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на </w:t>
      </w:r>
      <w:r>
        <w:rPr>
          <w:rFonts w:ascii="Times New Roman" w:hAnsi="Times New Roman" w:cs="Times New Roman"/>
          <w:sz w:val="28"/>
          <w:szCs w:val="28"/>
        </w:rPr>
        <w:t>2017 год и плановый период 2018 и 2019</w:t>
      </w:r>
      <w:r w:rsidRPr="00C7490C">
        <w:rPr>
          <w:rFonts w:ascii="Times New Roman" w:hAnsi="Times New Roman" w:cs="Times New Roman"/>
          <w:sz w:val="28"/>
          <w:szCs w:val="28"/>
        </w:rPr>
        <w:t xml:space="preserve"> годов остаются создание благоприятных условий для устойчивого развития экономики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490C">
        <w:rPr>
          <w:rFonts w:ascii="Times New Roman" w:hAnsi="Times New Roman" w:cs="Times New Roman"/>
          <w:sz w:val="28"/>
          <w:szCs w:val="28"/>
        </w:rPr>
        <w:t xml:space="preserve">, поддержка развития субъектов малого и среднего предпринимательства, повышение уровня и качества жизни населения, а также обеспечение условий для полного и стабильного поступления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490C">
        <w:rPr>
          <w:rFonts w:ascii="Times New Roman" w:hAnsi="Times New Roman" w:cs="Times New Roman"/>
          <w:sz w:val="28"/>
          <w:szCs w:val="28"/>
        </w:rPr>
        <w:t xml:space="preserve"> закрепленных налогов и сборов.</w:t>
      </w:r>
      <w:proofErr w:type="gramEnd"/>
    </w:p>
    <w:p w:rsidR="00D56782" w:rsidRPr="00C7490C" w:rsidRDefault="00D56782" w:rsidP="00D567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lastRenderedPageBreak/>
        <w:t xml:space="preserve">На предстоящий период приоритетами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7490C">
        <w:rPr>
          <w:rFonts w:ascii="Times New Roman" w:hAnsi="Times New Roman" w:cs="Times New Roman"/>
          <w:sz w:val="28"/>
          <w:szCs w:val="28"/>
        </w:rPr>
        <w:t xml:space="preserve"> являются: дальнейшее увеличение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 xml:space="preserve"> на основе анализа возможностей доходной базы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>.</w:t>
      </w:r>
    </w:p>
    <w:p w:rsidR="00D56782" w:rsidRPr="00C7490C" w:rsidRDefault="00D56782" w:rsidP="00D567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Формирование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 xml:space="preserve"> будет находиться в прямой зависимости от эффективности развития реального сектора экономики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 xml:space="preserve">, достижений показателей, предусматриваемых прогнозом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>, экономических результатов управления муниципальной собственностью, в том числе земельными ресурсами.</w:t>
      </w:r>
    </w:p>
    <w:p w:rsidR="00D56782" w:rsidRPr="00C7490C" w:rsidRDefault="00D56782" w:rsidP="00D567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C7490C">
        <w:rPr>
          <w:rFonts w:ascii="Times New Roman" w:hAnsi="Times New Roman" w:cs="Times New Roman"/>
          <w:sz w:val="28"/>
          <w:szCs w:val="28"/>
        </w:rPr>
        <w:t xml:space="preserve"> 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налогообложение. </w:t>
      </w:r>
    </w:p>
    <w:p w:rsidR="00D56782" w:rsidRPr="00C7490C" w:rsidRDefault="00D56782" w:rsidP="00D567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Развитие налогового потенциала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 xml:space="preserve"> должно происходить за счет создания благоприятных условий для расширения и развития негосударственного сектора экономики.</w:t>
      </w:r>
    </w:p>
    <w:p w:rsidR="00D56782" w:rsidRPr="00C7490C" w:rsidRDefault="00D56782" w:rsidP="00D567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Необходимо продолжить практику согласованных действий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 xml:space="preserve"> с налоговыми органами и иными те</w:t>
      </w:r>
      <w:r>
        <w:rPr>
          <w:rFonts w:ascii="Times New Roman" w:hAnsi="Times New Roman" w:cs="Times New Roman"/>
          <w:sz w:val="28"/>
          <w:szCs w:val="28"/>
        </w:rPr>
        <w:t xml:space="preserve">рриториальными подразделениями </w:t>
      </w:r>
      <w:r w:rsidRPr="00C7490C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осуществляющими администрирование доходов, по мобилизации доходов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 xml:space="preserve"> с целью максимально возможного сокращения недоимки по налоговым доходам и, соответственно, увеличения собираемости налогов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490C">
        <w:rPr>
          <w:rFonts w:ascii="Times New Roman" w:hAnsi="Times New Roman" w:cs="Times New Roman"/>
          <w:sz w:val="28"/>
          <w:szCs w:val="28"/>
        </w:rPr>
        <w:t>.</w:t>
      </w:r>
    </w:p>
    <w:p w:rsidR="00D56782" w:rsidRDefault="00D56782" w:rsidP="00D56782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решая задачи по обеспечению благоприятных условий социально-экономического развития поселения, реализуется посредством: </w:t>
      </w:r>
    </w:p>
    <w:p w:rsidR="00D56782" w:rsidRDefault="00D56782" w:rsidP="00D56782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установления ставок по налогу на имущество физических лиц;</w:t>
      </w:r>
    </w:p>
    <w:p w:rsidR="00D56782" w:rsidRDefault="00D56782" w:rsidP="00D56782">
      <w:pPr>
        <w:pStyle w:val="ConsPlusNormalTimesNewRoman"/>
        <w:rPr>
          <w:sz w:val="28"/>
          <w:szCs w:val="28"/>
        </w:rPr>
      </w:pPr>
      <w:r>
        <w:rPr>
          <w:sz w:val="28"/>
          <w:szCs w:val="28"/>
        </w:rPr>
        <w:t>- установления ставок земельного налога, налоговых льгот по налогоплательщикам – физическим лицам  в пределах, установленных Налоговым кодексом Российской Федерации, по налогоплательщикам – организациям установления ставок земельного налога, определения порядка и сроков уплаты налога.</w:t>
      </w:r>
    </w:p>
    <w:p w:rsidR="00D56782" w:rsidRDefault="00D56782" w:rsidP="00D56782">
      <w:pPr>
        <w:pStyle w:val="ConsPlusNormalTimesNewRoman"/>
        <w:rPr>
          <w:sz w:val="28"/>
          <w:szCs w:val="28"/>
        </w:rPr>
      </w:pPr>
      <w:r>
        <w:rPr>
          <w:sz w:val="28"/>
          <w:szCs w:val="28"/>
        </w:rPr>
        <w:t xml:space="preserve"> Принимая во внимание, что налог на имущество физических лиц и земельный налог подлежат зачислению в местный бюджет поселения по нормативу 100%, приоритетной задачей является проведение работы среди населения с целью государственной регистрации недвижимости, регистрации земельных участков и включению в налогооблагаемую базу для исчисления налога.</w:t>
      </w:r>
    </w:p>
    <w:p w:rsidR="00D56782" w:rsidRDefault="00D56782" w:rsidP="00D56782">
      <w:pPr>
        <w:pStyle w:val="aj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плановый период предстоит перейти на налогообложение объектов недвижимого имущества физических лиц исходя из кадастровой стоимости, что позволит включить в налоговую базу по налогу на имущество физических лиц необлагаемые ранее объекты недвижимости и увеличить доходную часть бюджета поселения. </w:t>
      </w:r>
    </w:p>
    <w:p w:rsidR="00D56782" w:rsidRDefault="00D56782" w:rsidP="00D567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сложившейся ситуации политика управления муниципальной собственностью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должна быть ориентирована на оптимизацию муниципального сектора экономики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эффективности использования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56782" w:rsidRDefault="00D56782" w:rsidP="00D567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полноту поступлений доходных источников в бюджет поселения путем повышения качества и эффективности администрирования доходов, отнесенных к ведению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том числе активизировать работу по взысканию задолженности по неналоговым платежам и списанию безнадежной к взысканию задолженности.</w:t>
      </w:r>
    </w:p>
    <w:p w:rsidR="00D56782" w:rsidRDefault="00D56782" w:rsidP="00D5678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56782" w:rsidRPr="00C7490C" w:rsidRDefault="00D56782" w:rsidP="00D56782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540"/>
        <w:jc w:val="both"/>
        <w:rPr>
          <w:highlight w:val="lightGray"/>
        </w:rPr>
      </w:pPr>
    </w:p>
    <w:p w:rsidR="00AC57BD" w:rsidRDefault="00AC57BD"/>
    <w:sectPr w:rsidR="00AC57BD" w:rsidSect="00684CD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78"/>
    <w:rsid w:val="003F7E78"/>
    <w:rsid w:val="00684CD4"/>
    <w:rsid w:val="00754436"/>
    <w:rsid w:val="00AC57BD"/>
    <w:rsid w:val="00D5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6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Шапка (герб)"/>
    <w:basedOn w:val="a"/>
    <w:uiPriority w:val="99"/>
    <w:rsid w:val="00D5678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D5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56782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j">
    <w:name w:val="_aj"/>
    <w:basedOn w:val="a"/>
    <w:uiPriority w:val="99"/>
    <w:rsid w:val="00D56782"/>
    <w:pPr>
      <w:spacing w:after="14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6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Шапка (герб)"/>
    <w:basedOn w:val="a"/>
    <w:uiPriority w:val="99"/>
    <w:rsid w:val="00D5678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D5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56782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j">
    <w:name w:val="_aj"/>
    <w:basedOn w:val="a"/>
    <w:uiPriority w:val="99"/>
    <w:rsid w:val="00D56782"/>
    <w:pPr>
      <w:spacing w:after="1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2016-10-07T01:16:00Z</cp:lastPrinted>
  <dcterms:created xsi:type="dcterms:W3CDTF">2016-10-06T08:38:00Z</dcterms:created>
  <dcterms:modified xsi:type="dcterms:W3CDTF">2016-10-07T01:35:00Z</dcterms:modified>
</cp:coreProperties>
</file>